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7777777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77777777"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1B093C85">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08C17"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2CNAIAAHcEAAAOAAAAZHJzL2Uyb0RvYy54bWysVNuO2yAQfa/Uf0C8J74k2SZWnNXKTvqy&#10;7Uba7QcQwDYqBgQkTlT13zuQS3fbl1VVP2DwzJyZOXPw8v7YS3Tg1gmtSpyNU4y4opoJ1Zb428tm&#10;NMfIeaIYkVrxEp+4w/erjx+Wgyl4rjstGbcIQJQrBlPizntTJImjHe+JG2vDFRgbbXvi4WjbhFky&#10;AHovkzxN75JBW2asptw5+FqfjXgV8ZuGU//UNI57JEsMtfm42rjuwpqslqRoLTGdoJcyyD9U0ROh&#10;IOkNqiaeoL0Vf0H1glrtdOPHVPeJbhpBeewBusnSP7p57ojhsRcgx5kbTe7/wdKvh61FgpV4gZEi&#10;PYzoYe91zIzyQM9gXAFeldra0CA9qmfzqOl3h5SuOqJaHp1fTgZisxCRvAkJB2cgyW74ohn4EMCP&#10;XB0b2wdIYAEd40hOt5Hwo0cUPubZJJ9MYHL0aktIcQ001vnPXPcobErsvCWi7XyllYLBa5vFNOTw&#10;6HwoixTXgJBV6Y2QMs5fKjQAAbN8FgOcloIFY3Bztt1V0qIDCQqKT+wRLK/drN4rFsE6TthaMeQj&#10;IQpUjwN6zxlGksMlCbvo6YmQ7/GEwqUKtQAp0Mpld5bXj0W6WM/X8+lomt+tR9O0rkcPm2o6uttk&#10;n2b1pK6qOvsZ2sqmRScY4yp0dpV6Nn2flC6X7izSm9hvFCZv0SPXUOz1HYuOqghCOEtqp9lpa8NY&#10;gkBA3dH5chPD9Xl9jl6//xerXwAAAP//AwBQSwMEFAAGAAgAAAAhAPXzzjjcAAAABwEAAA8AAABk&#10;cnMvZG93bnJldi54bWxMj0FLw0AQhe+C/2EZwYvYTSOGNmZTiuDBo23B6zQ7JtHsbMhumthf7+jF&#10;nobHe7z5XrGZXadONITWs4HlIgFFXHnbcm3gsH+5X4EKEdli55kMfFOATXl9VWBu/cRvdNrFWkkJ&#10;hxwNNDH2udahashhWPieWLwPPziMIoda2wEnKXedTpMk0w5blg8N9vTcUPW1G50BCuPjMtmuXX14&#10;PU937+n5c+r3xtzezNsnUJHm+B+GX3xBh1KYjn5kG1RnIF0/yJZoIJMjfpauZMrxT+uy0Jf85Q8A&#10;AAD//wMAUEsBAi0AFAAGAAgAAAAhALaDOJL+AAAA4QEAABMAAAAAAAAAAAAAAAAAAAAAAFtDb250&#10;ZW50X1R5cGVzXS54bWxQSwECLQAUAAYACAAAACEAOP0h/9YAAACUAQAACwAAAAAAAAAAAAAAAAAv&#10;AQAAX3JlbHMvLnJlbHNQSwECLQAUAAYACAAAACEAlFb9gjQCAAB3BAAADgAAAAAAAAAAAAAAAAAu&#10;AgAAZHJzL2Uyb0RvYy54bWxQSwECLQAUAAYACAAAACEA9fPOONwAAAAHAQAADwAAAAAAAAAAAAAA&#10;AACOBAAAZHJzL2Rvd25yZXYueG1sUEsFBgAAAAAEAAQA8wAAAJcFAAAAAA==&#10;"/>
            </w:pict>
          </mc:Fallback>
        </mc:AlternateContent>
      </w:r>
      <w:r w:rsidRPr="00524640">
        <w:rPr>
          <w:rFonts w:ascii="Times New Roman" w:hAnsi="Times New Roman"/>
          <w:i/>
        </w:rPr>
        <w:t xml:space="preserve">                                             </w:t>
      </w:r>
    </w:p>
    <w:p w14:paraId="64FCC5A8" w14:textId="68A288BB" w:rsidR="00524640" w:rsidRPr="00524640" w:rsidRDefault="00524640" w:rsidP="00524640">
      <w:pPr>
        <w:rPr>
          <w:rFonts w:ascii="Times New Roman" w:hAnsi="Times New Roman"/>
        </w:rPr>
      </w:pPr>
    </w:p>
    <w:p w14:paraId="07B25CEA" w14:textId="77777777" w:rsidR="00721504" w:rsidRPr="00721504" w:rsidRDefault="00721504" w:rsidP="00721504">
      <w:pPr>
        <w:pStyle w:val="Bodytext22"/>
        <w:shd w:val="clear" w:color="auto" w:fill="auto"/>
        <w:spacing w:before="360" w:line="240" w:lineRule="auto"/>
        <w:ind w:left="23"/>
        <w:rPr>
          <w:rStyle w:val="Bodytext2SmallCaps"/>
          <w:b/>
          <w:bCs/>
          <w:sz w:val="16"/>
          <w:szCs w:val="16"/>
        </w:rPr>
      </w:pPr>
    </w:p>
    <w:p w14:paraId="29E167E2" w14:textId="5F66D97C"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77777777"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Pr="00381A99">
        <w:rPr>
          <w:rStyle w:val="Bodytext2SmallCaps"/>
          <w:b/>
          <w:bCs/>
          <w:sz w:val="28"/>
          <w:szCs w:val="28"/>
          <w:lang w:val="en-US"/>
        </w:rPr>
        <w:t>THƯỜNG NIÊN NĂM 2022</w:t>
      </w:r>
    </w:p>
    <w:p w14:paraId="0E04ECFA" w14:textId="77777777" w:rsidR="00721504" w:rsidRPr="00381A99" w:rsidRDefault="00721504" w:rsidP="00721504">
      <w:pPr>
        <w:pStyle w:val="Bodytext22"/>
        <w:shd w:val="clear" w:color="auto" w:fill="auto"/>
        <w:spacing w:after="360" w:line="240" w:lineRule="auto"/>
        <w:ind w:left="23"/>
        <w:rPr>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6E03EA44"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 được Quốc hội nước CHXHCN Việt Nam khóa XIV thông qua ngày 17 tháng 6 năm 2020;</w:t>
      </w:r>
    </w:p>
    <w:p w14:paraId="273F1C6E"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Điều lệ tổ chức và hoạt động của Tổng công ty Phát điện 2 - CTCP,</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Trưởng ban Bầu cử và 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có hiệu lực ngay khi được Đại hội đồng cổ đông thường niên năm 2022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CAFB" w14:textId="77777777" w:rsidR="00856F87" w:rsidRDefault="00856F87">
      <w:r>
        <w:separator/>
      </w:r>
    </w:p>
  </w:endnote>
  <w:endnote w:type="continuationSeparator" w:id="0">
    <w:p w14:paraId="4F56BA60" w14:textId="77777777" w:rsidR="00856F87" w:rsidRDefault="0085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Bodoni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noProof/>
      </w:rPr>
    </w:sdtEndPr>
    <w:sdtContent>
      <w:p w14:paraId="3B35AE68" w14:textId="22384FCD" w:rsidR="00E81C5B" w:rsidRDefault="00E81C5B">
        <w:pPr>
          <w:pStyle w:val="Footer"/>
          <w:jc w:val="center"/>
        </w:pPr>
        <w:r>
          <w:fldChar w:fldCharType="begin"/>
        </w:r>
        <w:r>
          <w:instrText xml:space="preserve"> PAGE   \* MERGEFORMAT </w:instrText>
        </w:r>
        <w:r>
          <w:fldChar w:fldCharType="separate"/>
        </w:r>
        <w:r w:rsidR="00721504">
          <w:rPr>
            <w:noProof/>
          </w:rPr>
          <w:t>16</w:t>
        </w:r>
        <w:r>
          <w:rPr>
            <w:noProof/>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FCCC" w14:textId="77777777" w:rsidR="00856F87" w:rsidRDefault="00856F87">
      <w:r>
        <w:separator/>
      </w:r>
    </w:p>
  </w:footnote>
  <w:footnote w:type="continuationSeparator" w:id="0">
    <w:p w14:paraId="613962C6" w14:textId="77777777" w:rsidR="00856F87" w:rsidRDefault="0085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856F87">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791C"/>
    <w:rsid w:val="00320151"/>
    <w:rsid w:val="0032099F"/>
    <w:rsid w:val="00320B2A"/>
    <w:rsid w:val="00330255"/>
    <w:rsid w:val="003306A1"/>
    <w:rsid w:val="003339C0"/>
    <w:rsid w:val="00333C4D"/>
    <w:rsid w:val="00340EDC"/>
    <w:rsid w:val="003418DA"/>
    <w:rsid w:val="00354280"/>
    <w:rsid w:val="0035440E"/>
    <w:rsid w:val="0035482F"/>
    <w:rsid w:val="00363A7C"/>
    <w:rsid w:val="00366050"/>
    <w:rsid w:val="00373E16"/>
    <w:rsid w:val="0037609F"/>
    <w:rsid w:val="003803CC"/>
    <w:rsid w:val="00383536"/>
    <w:rsid w:val="00383D6A"/>
    <w:rsid w:val="00394878"/>
    <w:rsid w:val="003968E5"/>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82FD1"/>
    <w:rsid w:val="00690688"/>
    <w:rsid w:val="00690C94"/>
    <w:rsid w:val="00696979"/>
    <w:rsid w:val="006A2F5C"/>
    <w:rsid w:val="006A59CB"/>
    <w:rsid w:val="006B37CC"/>
    <w:rsid w:val="006C39D3"/>
    <w:rsid w:val="006C7CD3"/>
    <w:rsid w:val="006D2DD4"/>
    <w:rsid w:val="006D4969"/>
    <w:rsid w:val="006D57D5"/>
    <w:rsid w:val="006E399F"/>
    <w:rsid w:val="006F5924"/>
    <w:rsid w:val="006F6281"/>
    <w:rsid w:val="00700C19"/>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546FC"/>
    <w:rsid w:val="00A57351"/>
    <w:rsid w:val="00A57CDE"/>
    <w:rsid w:val="00A57EB4"/>
    <w:rsid w:val="00A57EDD"/>
    <w:rsid w:val="00A60B0D"/>
    <w:rsid w:val="00A76738"/>
    <w:rsid w:val="00A7751E"/>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16F7C"/>
    <w:rsid w:val="00D20622"/>
    <w:rsid w:val="00D21423"/>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4DE7"/>
    <w:rsid w:val="00EF2BE9"/>
    <w:rsid w:val="00EF4F77"/>
    <w:rsid w:val="00F01DA4"/>
    <w:rsid w:val="00F01FBF"/>
    <w:rsid w:val="00F07C41"/>
    <w:rsid w:val="00F13C3B"/>
    <w:rsid w:val="00F16DD2"/>
    <w:rsid w:val="00F27A36"/>
    <w:rsid w:val="00F30806"/>
    <w:rsid w:val="00F43F10"/>
    <w:rsid w:val="00F43F3A"/>
    <w:rsid w:val="00F44E11"/>
    <w:rsid w:val="00F464A8"/>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4</cp:revision>
  <cp:lastPrinted>2022-05-22T09:36:00Z</cp:lastPrinted>
  <dcterms:created xsi:type="dcterms:W3CDTF">2022-05-26T15:14:00Z</dcterms:created>
  <dcterms:modified xsi:type="dcterms:W3CDTF">2022-05-26T16:25:00Z</dcterms:modified>
</cp:coreProperties>
</file>